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0F63C" w14:textId="1019FBBC" w:rsidR="006D2DDC" w:rsidRPr="009903C4" w:rsidRDefault="00231EE8" w:rsidP="009903C4">
      <w:pPr>
        <w:jc w:val="center"/>
        <w:rPr>
          <w:rFonts w:ascii="Arial" w:hAnsi="Arial" w:cs="Arial"/>
          <w:b/>
        </w:rPr>
      </w:pPr>
      <w:r w:rsidRPr="00231EE8">
        <w:rPr>
          <w:rFonts w:ascii="Arial" w:hAnsi="Arial" w:cs="Arial"/>
          <w:b/>
        </w:rPr>
        <w:t xml:space="preserve">Overview of </w:t>
      </w:r>
      <w:r w:rsidR="0013243E">
        <w:rPr>
          <w:rFonts w:ascii="Arial" w:hAnsi="Arial" w:cs="Arial"/>
          <w:b/>
        </w:rPr>
        <w:t>the Course</w:t>
      </w:r>
      <w:bookmarkStart w:id="0" w:name="_GoBack"/>
      <w:bookmarkEnd w:id="0"/>
    </w:p>
    <w:p w14:paraId="1AE33C28" w14:textId="77777777" w:rsidR="00FD6620" w:rsidRPr="00416ABF" w:rsidRDefault="009903C4" w:rsidP="00B57F87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The </w:t>
      </w:r>
      <w:r w:rsidRPr="009903C4">
        <w:rPr>
          <w:rFonts w:ascii="Arial" w:hAnsi="Arial" w:cs="Arial"/>
          <w:bCs/>
          <w:i/>
        </w:rPr>
        <w:t>Personal Finance</w:t>
      </w:r>
      <w:r>
        <w:rPr>
          <w:rFonts w:ascii="Arial" w:hAnsi="Arial" w:cs="Arial"/>
          <w:bCs/>
        </w:rPr>
        <w:t xml:space="preserve"> files contain all the material </w:t>
      </w:r>
      <w:r w:rsidR="007C0DEA">
        <w:rPr>
          <w:rFonts w:ascii="Arial" w:hAnsi="Arial" w:cs="Arial"/>
          <w:bCs/>
        </w:rPr>
        <w:t>needed</w:t>
      </w:r>
      <w:r>
        <w:rPr>
          <w:rFonts w:ascii="Arial" w:hAnsi="Arial" w:cs="Arial"/>
          <w:bCs/>
        </w:rPr>
        <w:t xml:space="preserve"> to </w:t>
      </w:r>
      <w:r w:rsidR="007C0DEA">
        <w:rPr>
          <w:rFonts w:ascii="Arial" w:hAnsi="Arial" w:cs="Arial"/>
          <w:bCs/>
        </w:rPr>
        <w:t>teach t</w:t>
      </w:r>
      <w:r>
        <w:rPr>
          <w:rFonts w:ascii="Arial" w:hAnsi="Arial" w:cs="Arial"/>
          <w:bCs/>
        </w:rPr>
        <w:t xml:space="preserve">he course. These include comprehensive lecture slides, quizzes, problem sets, project guidelines, </w:t>
      </w:r>
      <w:r w:rsidR="007C0DEA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final exam</w:t>
      </w:r>
      <w:r w:rsidR="007C0DEA">
        <w:rPr>
          <w:rFonts w:ascii="Arial" w:hAnsi="Arial" w:cs="Arial"/>
          <w:bCs/>
        </w:rPr>
        <w:t>, a practice exam, and the solutions to</w:t>
      </w:r>
      <w:r w:rsidR="005E72E6">
        <w:rPr>
          <w:rFonts w:ascii="Arial" w:hAnsi="Arial" w:cs="Arial"/>
          <w:bCs/>
        </w:rPr>
        <w:t xml:space="preserve"> quizzes, problem sets and exams</w:t>
      </w:r>
      <w:r>
        <w:rPr>
          <w:rFonts w:ascii="Arial" w:hAnsi="Arial" w:cs="Arial"/>
          <w:bCs/>
        </w:rPr>
        <w:t xml:space="preserve">. </w:t>
      </w:r>
      <w:r w:rsidR="005E72E6">
        <w:rPr>
          <w:rFonts w:ascii="Arial" w:hAnsi="Arial" w:cs="Arial"/>
          <w:bCs/>
        </w:rPr>
        <w:t>The files also include a detailed syllabus</w:t>
      </w:r>
      <w:r w:rsidR="00EB2C4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5E72E6" w:rsidRPr="00416ABF">
        <w:rPr>
          <w:rFonts w:ascii="Arial" w:hAnsi="Arial" w:cs="Arial"/>
          <w:b/>
          <w:bCs/>
        </w:rPr>
        <w:t xml:space="preserve">The </w:t>
      </w:r>
      <w:r w:rsidRPr="00416ABF">
        <w:rPr>
          <w:rFonts w:ascii="Arial" w:hAnsi="Arial" w:cs="Arial"/>
          <w:b/>
          <w:bCs/>
        </w:rPr>
        <w:t xml:space="preserve">material </w:t>
      </w:r>
      <w:r w:rsidR="005E72E6" w:rsidRPr="00416ABF">
        <w:rPr>
          <w:rFonts w:ascii="Arial" w:hAnsi="Arial" w:cs="Arial"/>
          <w:b/>
          <w:bCs/>
        </w:rPr>
        <w:t>provided in the file</w:t>
      </w:r>
      <w:r w:rsidR="00EB2C45" w:rsidRPr="00416ABF">
        <w:rPr>
          <w:rFonts w:ascii="Arial" w:hAnsi="Arial" w:cs="Arial"/>
          <w:b/>
          <w:bCs/>
        </w:rPr>
        <w:t>s</w:t>
      </w:r>
      <w:r w:rsidR="005E72E6" w:rsidRPr="00416ABF">
        <w:rPr>
          <w:rFonts w:ascii="Arial" w:hAnsi="Arial" w:cs="Arial"/>
          <w:b/>
          <w:bCs/>
        </w:rPr>
        <w:t xml:space="preserve"> </w:t>
      </w:r>
      <w:r w:rsidRPr="00416ABF">
        <w:rPr>
          <w:rFonts w:ascii="Arial" w:hAnsi="Arial" w:cs="Arial"/>
          <w:b/>
          <w:bCs/>
        </w:rPr>
        <w:t>ha</w:t>
      </w:r>
      <w:r w:rsidR="005E72E6" w:rsidRPr="00416ABF">
        <w:rPr>
          <w:rFonts w:ascii="Arial" w:hAnsi="Arial" w:cs="Arial"/>
          <w:b/>
          <w:bCs/>
        </w:rPr>
        <w:t xml:space="preserve">s </w:t>
      </w:r>
      <w:r w:rsidRPr="00416ABF">
        <w:rPr>
          <w:rFonts w:ascii="Arial" w:hAnsi="Arial" w:cs="Arial"/>
          <w:b/>
          <w:bCs/>
        </w:rPr>
        <w:t>been</w:t>
      </w:r>
      <w:r w:rsidR="007C0DEA" w:rsidRPr="00416ABF">
        <w:rPr>
          <w:rFonts w:ascii="Arial" w:hAnsi="Arial" w:cs="Arial"/>
          <w:b/>
          <w:bCs/>
        </w:rPr>
        <w:t xml:space="preserve"> specifically</w:t>
      </w:r>
      <w:r w:rsidRPr="00416ABF">
        <w:rPr>
          <w:rFonts w:ascii="Arial" w:hAnsi="Arial" w:cs="Arial"/>
          <w:b/>
          <w:bCs/>
        </w:rPr>
        <w:t xml:space="preserve"> prepared for</w:t>
      </w:r>
      <w:r w:rsidR="005E72E6" w:rsidRPr="00416ABF">
        <w:rPr>
          <w:rFonts w:ascii="Arial" w:hAnsi="Arial" w:cs="Arial"/>
          <w:b/>
          <w:bCs/>
        </w:rPr>
        <w:t xml:space="preserve"> personal finance</w:t>
      </w:r>
      <w:r w:rsidRPr="00416ABF">
        <w:rPr>
          <w:rFonts w:ascii="Arial" w:hAnsi="Arial" w:cs="Arial"/>
          <w:b/>
          <w:bCs/>
        </w:rPr>
        <w:t xml:space="preserve"> teachers. </w:t>
      </w:r>
    </w:p>
    <w:p w14:paraId="1A8794A3" w14:textId="77777777" w:rsidR="009903C4" w:rsidRDefault="005B3F3E" w:rsidP="00B57F87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course was</w:t>
      </w:r>
      <w:r w:rsidR="005E72E6">
        <w:rPr>
          <w:rFonts w:ascii="Arial" w:hAnsi="Arial" w:cs="Arial"/>
          <w:bCs/>
        </w:rPr>
        <w:t xml:space="preserve"> piloted at the George Washington University.</w:t>
      </w:r>
      <w:r>
        <w:rPr>
          <w:rFonts w:ascii="Arial" w:hAnsi="Arial" w:cs="Arial"/>
          <w:bCs/>
        </w:rPr>
        <w:t xml:space="preserve"> The recommended way of teaching the course is outlined in the syllabus and the course material. </w:t>
      </w:r>
      <w:r w:rsidR="007C0DEA">
        <w:rPr>
          <w:rFonts w:ascii="Arial" w:hAnsi="Arial" w:cs="Arial"/>
          <w:bCs/>
        </w:rPr>
        <w:t xml:space="preserve">However, </w:t>
      </w:r>
      <w:r w:rsidR="009903C4">
        <w:rPr>
          <w:rFonts w:ascii="Arial" w:hAnsi="Arial" w:cs="Arial"/>
          <w:bCs/>
        </w:rPr>
        <w:t xml:space="preserve">teachers may opt to modify the syllabus </w:t>
      </w:r>
      <w:r w:rsidR="00EE34C9">
        <w:rPr>
          <w:rFonts w:ascii="Arial" w:hAnsi="Arial" w:cs="Arial"/>
          <w:bCs/>
        </w:rPr>
        <w:t>as well as</w:t>
      </w:r>
      <w:r>
        <w:rPr>
          <w:rFonts w:ascii="Arial" w:hAnsi="Arial" w:cs="Arial"/>
          <w:bCs/>
        </w:rPr>
        <w:t xml:space="preserve"> other material</w:t>
      </w:r>
      <w:r w:rsidR="009903C4">
        <w:rPr>
          <w:rFonts w:ascii="Arial" w:hAnsi="Arial" w:cs="Arial"/>
          <w:bCs/>
        </w:rPr>
        <w:t xml:space="preserve"> to address specific </w:t>
      </w:r>
      <w:r>
        <w:rPr>
          <w:rFonts w:ascii="Arial" w:hAnsi="Arial" w:cs="Arial"/>
          <w:bCs/>
        </w:rPr>
        <w:t xml:space="preserve">needs and </w:t>
      </w:r>
      <w:r w:rsidR="007C0DEA">
        <w:rPr>
          <w:rFonts w:ascii="Arial" w:hAnsi="Arial" w:cs="Arial"/>
          <w:bCs/>
        </w:rPr>
        <w:t>circumstances</w:t>
      </w:r>
      <w:r w:rsidR="00EE34C9">
        <w:rPr>
          <w:rFonts w:ascii="Arial" w:hAnsi="Arial" w:cs="Arial"/>
          <w:bCs/>
        </w:rPr>
        <w:t>.</w:t>
      </w:r>
      <w:r w:rsidR="00F3798F">
        <w:rPr>
          <w:rFonts w:ascii="Arial" w:hAnsi="Arial" w:cs="Arial"/>
          <w:bCs/>
        </w:rPr>
        <w:t xml:space="preserve"> As much as possible, lectures are self-contained and do not depend on what was taught in previous lectures, apart from the beginning lecture</w:t>
      </w:r>
      <w:r>
        <w:rPr>
          <w:rFonts w:ascii="Arial" w:hAnsi="Arial" w:cs="Arial"/>
          <w:bCs/>
        </w:rPr>
        <w:t>s</w:t>
      </w:r>
      <w:r w:rsidR="00F3798F">
        <w:rPr>
          <w:rFonts w:ascii="Arial" w:hAnsi="Arial" w:cs="Arial"/>
          <w:bCs/>
        </w:rPr>
        <w:t>.</w:t>
      </w:r>
      <w:r w:rsidR="00FD6620">
        <w:rPr>
          <w:rFonts w:ascii="Arial" w:hAnsi="Arial" w:cs="Arial"/>
          <w:bCs/>
        </w:rPr>
        <w:t xml:space="preserve"> </w:t>
      </w:r>
      <w:r w:rsidR="00EE34C9">
        <w:rPr>
          <w:rFonts w:ascii="Arial" w:hAnsi="Arial" w:cs="Arial"/>
          <w:bCs/>
        </w:rPr>
        <w:t xml:space="preserve">The documents are arranged </w:t>
      </w:r>
      <w:r w:rsidR="00FD6620">
        <w:rPr>
          <w:rFonts w:ascii="Arial" w:hAnsi="Arial" w:cs="Arial"/>
          <w:bCs/>
        </w:rPr>
        <w:t xml:space="preserve">in folders </w:t>
      </w:r>
      <w:r w:rsidR="00EE34C9">
        <w:rPr>
          <w:rFonts w:ascii="Arial" w:hAnsi="Arial" w:cs="Arial"/>
          <w:bCs/>
        </w:rPr>
        <w:t>by class</w:t>
      </w:r>
      <w:r w:rsidR="00FD6620">
        <w:rPr>
          <w:rFonts w:ascii="Arial" w:hAnsi="Arial" w:cs="Arial"/>
          <w:bCs/>
        </w:rPr>
        <w:t xml:space="preserve"> lecture</w:t>
      </w:r>
      <w:r w:rsidR="00EE34C9">
        <w:rPr>
          <w:rFonts w:ascii="Arial" w:hAnsi="Arial" w:cs="Arial"/>
          <w:bCs/>
        </w:rPr>
        <w:t>. Each lecture folder contains the corresponding Power</w:t>
      </w:r>
      <w:r w:rsidR="00FD6620">
        <w:rPr>
          <w:rFonts w:ascii="Arial" w:hAnsi="Arial" w:cs="Arial"/>
          <w:bCs/>
        </w:rPr>
        <w:t>Point presentation, problem set, and quiz.</w:t>
      </w:r>
    </w:p>
    <w:p w14:paraId="5E5DFD57" w14:textId="77777777" w:rsidR="00EE34C9" w:rsidRDefault="009903C4" w:rsidP="00B57F87">
      <w:pPr>
        <w:spacing w:after="120"/>
        <w:ind w:left="720"/>
        <w:rPr>
          <w:rFonts w:ascii="Arial" w:hAnsi="Arial" w:cs="Arial"/>
          <w:bCs/>
        </w:rPr>
      </w:pPr>
      <w:r w:rsidRPr="00EE34C9">
        <w:rPr>
          <w:rFonts w:ascii="Arial" w:hAnsi="Arial" w:cs="Arial"/>
          <w:bCs/>
          <w:u w:val="single"/>
        </w:rPr>
        <w:t>Lecture</w:t>
      </w:r>
      <w:r w:rsidR="00EE34C9" w:rsidRPr="00EE34C9">
        <w:rPr>
          <w:rFonts w:ascii="Arial" w:hAnsi="Arial" w:cs="Arial"/>
          <w:bCs/>
          <w:u w:val="single"/>
        </w:rPr>
        <w:t xml:space="preserve"> PowerPoints</w:t>
      </w:r>
      <w:r w:rsidRPr="00EE34C9">
        <w:rPr>
          <w:rFonts w:ascii="Arial" w:hAnsi="Arial" w:cs="Arial"/>
          <w:bCs/>
        </w:rPr>
        <w:t>:</w:t>
      </w:r>
      <w:r w:rsidR="00EE34C9">
        <w:rPr>
          <w:rFonts w:ascii="Arial" w:hAnsi="Arial" w:cs="Arial"/>
          <w:bCs/>
        </w:rPr>
        <w:t xml:space="preserve"> Each lecture is designed to be taught within a three-hour period. </w:t>
      </w:r>
      <w:r w:rsidR="00EE34C9" w:rsidRPr="00DA789A">
        <w:rPr>
          <w:rFonts w:ascii="Arial" w:hAnsi="Arial" w:cs="Arial"/>
          <w:bCs/>
        </w:rPr>
        <w:t xml:space="preserve">The comprehensive PowerPoint presentations cover all lecture topics in depth and include </w:t>
      </w:r>
      <w:r w:rsidR="00242399">
        <w:rPr>
          <w:rFonts w:ascii="Arial" w:hAnsi="Arial" w:cs="Arial"/>
          <w:bCs/>
        </w:rPr>
        <w:t>practical examples</w:t>
      </w:r>
      <w:r w:rsidR="00EE34C9" w:rsidRPr="00DA789A">
        <w:rPr>
          <w:rFonts w:ascii="Arial" w:hAnsi="Arial" w:cs="Arial"/>
          <w:bCs/>
        </w:rPr>
        <w:t xml:space="preserve"> of the concepts discussed</w:t>
      </w:r>
      <w:r w:rsidR="005B3F3E">
        <w:rPr>
          <w:rFonts w:ascii="Arial" w:hAnsi="Arial" w:cs="Arial"/>
          <w:bCs/>
        </w:rPr>
        <w:t xml:space="preserve"> in the lecture</w:t>
      </w:r>
      <w:r w:rsidR="00EE34C9" w:rsidRPr="00DA789A">
        <w:rPr>
          <w:rFonts w:ascii="Arial" w:hAnsi="Arial" w:cs="Arial"/>
          <w:bCs/>
        </w:rPr>
        <w:t>.</w:t>
      </w:r>
      <w:r w:rsidR="00711FD3">
        <w:rPr>
          <w:rFonts w:ascii="Arial" w:hAnsi="Arial" w:cs="Arial"/>
          <w:bCs/>
        </w:rPr>
        <w:t xml:space="preserve"> </w:t>
      </w:r>
      <w:r w:rsidR="00FD6620">
        <w:rPr>
          <w:rFonts w:ascii="Arial" w:hAnsi="Arial" w:cs="Arial"/>
          <w:bCs/>
        </w:rPr>
        <w:t>M</w:t>
      </w:r>
      <w:r w:rsidR="00240B3E">
        <w:rPr>
          <w:rFonts w:ascii="Arial" w:hAnsi="Arial" w:cs="Arial"/>
          <w:bCs/>
        </w:rPr>
        <w:t>any of these</w:t>
      </w:r>
      <w:r w:rsidR="00E70A60">
        <w:rPr>
          <w:rFonts w:ascii="Arial" w:hAnsi="Arial" w:cs="Arial"/>
          <w:bCs/>
        </w:rPr>
        <w:t xml:space="preserve"> real life</w:t>
      </w:r>
      <w:r w:rsidR="00240B3E">
        <w:rPr>
          <w:rFonts w:ascii="Arial" w:hAnsi="Arial" w:cs="Arial"/>
          <w:bCs/>
        </w:rPr>
        <w:t xml:space="preserve"> applications </w:t>
      </w:r>
      <w:r w:rsidR="00FD6620">
        <w:rPr>
          <w:rFonts w:ascii="Arial" w:hAnsi="Arial" w:cs="Arial"/>
          <w:bCs/>
        </w:rPr>
        <w:t xml:space="preserve">require the use of a financial calculator. </w:t>
      </w:r>
      <w:r w:rsidR="00DA5FC3">
        <w:rPr>
          <w:rFonts w:ascii="Arial" w:hAnsi="Arial" w:cs="Arial"/>
          <w:bCs/>
        </w:rPr>
        <w:t xml:space="preserve">Lecture 12 presents supplementary concepts that will not be tested. </w:t>
      </w:r>
      <w:r w:rsidR="00E70A60">
        <w:rPr>
          <w:rFonts w:ascii="Arial" w:hAnsi="Arial" w:cs="Arial"/>
          <w:bCs/>
        </w:rPr>
        <w:t xml:space="preserve">The two PowerPoint presentations </w:t>
      </w:r>
      <w:r w:rsidR="00DA5FC3">
        <w:rPr>
          <w:rFonts w:ascii="Arial" w:hAnsi="Arial" w:cs="Arial"/>
          <w:bCs/>
        </w:rPr>
        <w:t>in Lecture 13</w:t>
      </w:r>
      <w:r w:rsidR="00E70A60">
        <w:rPr>
          <w:rFonts w:ascii="Arial" w:hAnsi="Arial" w:cs="Arial"/>
          <w:bCs/>
        </w:rPr>
        <w:t>,</w:t>
      </w:r>
      <w:r w:rsidR="00DA5FC3">
        <w:rPr>
          <w:rFonts w:ascii="Arial" w:hAnsi="Arial" w:cs="Arial"/>
          <w:bCs/>
        </w:rPr>
        <w:t xml:space="preserve"> </w:t>
      </w:r>
      <w:r w:rsidR="00E70A60">
        <w:rPr>
          <w:rFonts w:ascii="Arial" w:hAnsi="Arial" w:cs="Arial"/>
          <w:bCs/>
        </w:rPr>
        <w:t>a case stud</w:t>
      </w:r>
      <w:r w:rsidR="00DA5FC3">
        <w:rPr>
          <w:rFonts w:ascii="Arial" w:hAnsi="Arial" w:cs="Arial"/>
          <w:bCs/>
        </w:rPr>
        <w:t xml:space="preserve">y and a course summary, </w:t>
      </w:r>
      <w:r w:rsidR="00E70A60">
        <w:rPr>
          <w:rFonts w:ascii="Arial" w:hAnsi="Arial" w:cs="Arial"/>
          <w:bCs/>
        </w:rPr>
        <w:t>serve a</w:t>
      </w:r>
      <w:r w:rsidR="00604066">
        <w:rPr>
          <w:rFonts w:ascii="Arial" w:hAnsi="Arial" w:cs="Arial"/>
          <w:bCs/>
        </w:rPr>
        <w:t>s review of the course</w:t>
      </w:r>
      <w:r w:rsidR="00E70A60">
        <w:rPr>
          <w:rFonts w:ascii="Arial" w:hAnsi="Arial" w:cs="Arial"/>
          <w:bCs/>
        </w:rPr>
        <w:t>.</w:t>
      </w:r>
    </w:p>
    <w:p w14:paraId="56CCE16C" w14:textId="77777777" w:rsidR="009903C4" w:rsidRDefault="009903C4" w:rsidP="00B57F87">
      <w:pPr>
        <w:spacing w:after="120"/>
        <w:ind w:left="720"/>
        <w:rPr>
          <w:rFonts w:ascii="Arial" w:hAnsi="Arial" w:cs="Arial"/>
          <w:bCs/>
        </w:rPr>
      </w:pPr>
      <w:r w:rsidRPr="00EE34C9">
        <w:rPr>
          <w:rFonts w:ascii="Arial" w:hAnsi="Arial" w:cs="Arial"/>
          <w:bCs/>
          <w:u w:val="single"/>
        </w:rPr>
        <w:t>Quizzes</w:t>
      </w:r>
      <w:r>
        <w:rPr>
          <w:rFonts w:ascii="Arial" w:hAnsi="Arial" w:cs="Arial"/>
          <w:bCs/>
        </w:rPr>
        <w:t>:</w:t>
      </w:r>
      <w:r w:rsidR="00711FD3">
        <w:rPr>
          <w:rFonts w:ascii="Arial" w:hAnsi="Arial" w:cs="Arial"/>
          <w:bCs/>
        </w:rPr>
        <w:t xml:space="preserve"> </w:t>
      </w:r>
      <w:r w:rsidR="00F3798F">
        <w:rPr>
          <w:rFonts w:ascii="Arial" w:hAnsi="Arial" w:cs="Arial"/>
          <w:bCs/>
        </w:rPr>
        <w:t>T</w:t>
      </w:r>
      <w:r w:rsidR="00711FD3">
        <w:rPr>
          <w:rFonts w:ascii="Arial" w:hAnsi="Arial" w:cs="Arial"/>
          <w:bCs/>
        </w:rPr>
        <w:t>he quizzes are intended to test students’ understanding of</w:t>
      </w:r>
      <w:r w:rsidR="008108C4">
        <w:rPr>
          <w:rFonts w:ascii="Arial" w:hAnsi="Arial" w:cs="Arial"/>
          <w:bCs/>
        </w:rPr>
        <w:t xml:space="preserve"> each </w:t>
      </w:r>
      <w:r w:rsidR="00711FD3">
        <w:rPr>
          <w:rFonts w:ascii="Arial" w:hAnsi="Arial" w:cs="Arial"/>
          <w:bCs/>
        </w:rPr>
        <w:t>lecture material. There are quizzes</w:t>
      </w:r>
      <w:r w:rsidR="00803C19">
        <w:rPr>
          <w:rFonts w:ascii="Arial" w:hAnsi="Arial" w:cs="Arial"/>
          <w:bCs/>
        </w:rPr>
        <w:t xml:space="preserve"> and solutions</w:t>
      </w:r>
      <w:r w:rsidR="00711FD3">
        <w:rPr>
          <w:rFonts w:ascii="Arial" w:hAnsi="Arial" w:cs="Arial"/>
          <w:bCs/>
        </w:rPr>
        <w:t xml:space="preserve"> for </w:t>
      </w:r>
      <w:r w:rsidR="00604066">
        <w:rPr>
          <w:rFonts w:ascii="Arial" w:hAnsi="Arial" w:cs="Arial"/>
          <w:bCs/>
        </w:rPr>
        <w:t>eleven lectures. As stated i</w:t>
      </w:r>
      <w:r w:rsidR="00711FD3">
        <w:rPr>
          <w:rFonts w:ascii="Arial" w:hAnsi="Arial" w:cs="Arial"/>
          <w:bCs/>
        </w:rPr>
        <w:t xml:space="preserve">n the syllabus, quizzes </w:t>
      </w:r>
      <w:r w:rsidR="00803C19">
        <w:rPr>
          <w:rFonts w:ascii="Arial" w:hAnsi="Arial" w:cs="Arial"/>
          <w:bCs/>
        </w:rPr>
        <w:t xml:space="preserve">are designed to be </w:t>
      </w:r>
      <w:r w:rsidR="00711FD3">
        <w:rPr>
          <w:rFonts w:ascii="Arial" w:hAnsi="Arial" w:cs="Arial"/>
          <w:bCs/>
        </w:rPr>
        <w:t>administered from Lecture 2 up to Lecture 1</w:t>
      </w:r>
      <w:r w:rsidR="00DA5FC3">
        <w:rPr>
          <w:rFonts w:ascii="Arial" w:hAnsi="Arial" w:cs="Arial"/>
          <w:bCs/>
        </w:rPr>
        <w:t>2</w:t>
      </w:r>
      <w:r w:rsidR="00711FD3">
        <w:rPr>
          <w:rFonts w:ascii="Arial" w:hAnsi="Arial" w:cs="Arial"/>
          <w:bCs/>
        </w:rPr>
        <w:t>.</w:t>
      </w:r>
      <w:r w:rsidR="00B21E7F">
        <w:rPr>
          <w:rFonts w:ascii="Arial" w:hAnsi="Arial" w:cs="Arial"/>
          <w:bCs/>
        </w:rPr>
        <w:t xml:space="preserve"> </w:t>
      </w:r>
      <w:r w:rsidR="00604066">
        <w:rPr>
          <w:rFonts w:ascii="Arial" w:hAnsi="Arial" w:cs="Arial"/>
          <w:bCs/>
        </w:rPr>
        <w:t>Each class should start with a quiz testing knowledge of the material discussed in the previous class; for example, the quiz on Lecture 1’s material</w:t>
      </w:r>
      <w:r w:rsidR="00B21E7F">
        <w:rPr>
          <w:rFonts w:ascii="Arial" w:hAnsi="Arial" w:cs="Arial"/>
          <w:bCs/>
        </w:rPr>
        <w:t xml:space="preserve"> should be admin</w:t>
      </w:r>
      <w:r w:rsidR="00604066">
        <w:rPr>
          <w:rFonts w:ascii="Arial" w:hAnsi="Arial" w:cs="Arial"/>
          <w:bCs/>
        </w:rPr>
        <w:t>istered at the beginning of Lecture 2</w:t>
      </w:r>
      <w:r w:rsidR="00B21E7F">
        <w:rPr>
          <w:rFonts w:ascii="Arial" w:hAnsi="Arial" w:cs="Arial"/>
          <w:bCs/>
        </w:rPr>
        <w:t>.</w:t>
      </w:r>
    </w:p>
    <w:p w14:paraId="0CF0DEE1" w14:textId="77777777" w:rsidR="00604066" w:rsidRDefault="009903C4" w:rsidP="00B57F87">
      <w:pPr>
        <w:spacing w:after="120"/>
        <w:ind w:left="720"/>
        <w:rPr>
          <w:rFonts w:ascii="Arial" w:hAnsi="Arial" w:cs="Arial"/>
          <w:bCs/>
        </w:rPr>
      </w:pPr>
      <w:r w:rsidRPr="00EE34C9">
        <w:rPr>
          <w:rFonts w:ascii="Arial" w:hAnsi="Arial" w:cs="Arial"/>
          <w:bCs/>
          <w:u w:val="single"/>
        </w:rPr>
        <w:t>Problem Sets</w:t>
      </w:r>
      <w:r w:rsidR="00EE34C9">
        <w:rPr>
          <w:rFonts w:ascii="Arial" w:hAnsi="Arial" w:cs="Arial"/>
          <w:bCs/>
        </w:rPr>
        <w:t>:</w:t>
      </w:r>
      <w:r w:rsidR="00EE34C9" w:rsidRPr="00EE34C9">
        <w:rPr>
          <w:rFonts w:ascii="Arial" w:hAnsi="Arial" w:cs="Arial"/>
          <w:bCs/>
        </w:rPr>
        <w:t xml:space="preserve"> </w:t>
      </w:r>
      <w:r w:rsidR="00EE34C9" w:rsidRPr="00DA789A">
        <w:rPr>
          <w:rFonts w:ascii="Arial" w:hAnsi="Arial" w:cs="Arial"/>
          <w:bCs/>
        </w:rPr>
        <w:t xml:space="preserve">The problem sets are provided </w:t>
      </w:r>
      <w:r w:rsidR="00803C19">
        <w:rPr>
          <w:rFonts w:ascii="Arial" w:hAnsi="Arial" w:cs="Arial"/>
          <w:bCs/>
        </w:rPr>
        <w:t xml:space="preserve">to help </w:t>
      </w:r>
      <w:r w:rsidR="00EE34C9" w:rsidRPr="00DA789A">
        <w:rPr>
          <w:rFonts w:ascii="Arial" w:hAnsi="Arial" w:cs="Arial"/>
          <w:bCs/>
        </w:rPr>
        <w:t>students prepare for</w:t>
      </w:r>
      <w:r w:rsidR="008108C4">
        <w:rPr>
          <w:rFonts w:ascii="Arial" w:hAnsi="Arial" w:cs="Arial"/>
          <w:bCs/>
        </w:rPr>
        <w:t xml:space="preserve"> the</w:t>
      </w:r>
      <w:r w:rsidR="00EE34C9" w:rsidRPr="00DA789A">
        <w:rPr>
          <w:rFonts w:ascii="Arial" w:hAnsi="Arial" w:cs="Arial"/>
          <w:bCs/>
        </w:rPr>
        <w:t xml:space="preserve"> class</w:t>
      </w:r>
      <w:r w:rsidR="008108C4">
        <w:rPr>
          <w:rFonts w:ascii="Arial" w:hAnsi="Arial" w:cs="Arial"/>
          <w:bCs/>
        </w:rPr>
        <w:t xml:space="preserve"> and the quizzes</w:t>
      </w:r>
      <w:r w:rsidR="00711FD3">
        <w:rPr>
          <w:rFonts w:ascii="Arial" w:hAnsi="Arial" w:cs="Arial"/>
          <w:bCs/>
        </w:rPr>
        <w:t>.</w:t>
      </w:r>
      <w:r w:rsidR="008108C4">
        <w:rPr>
          <w:rFonts w:ascii="Arial" w:hAnsi="Arial" w:cs="Arial"/>
          <w:bCs/>
        </w:rPr>
        <w:t xml:space="preserve"> </w:t>
      </w:r>
      <w:r w:rsidR="00604066">
        <w:rPr>
          <w:rFonts w:ascii="Arial" w:hAnsi="Arial" w:cs="Arial"/>
          <w:bCs/>
        </w:rPr>
        <w:t>Solutions are provided for each problem set.</w:t>
      </w:r>
    </w:p>
    <w:p w14:paraId="0FA30DC5" w14:textId="77777777" w:rsidR="00604066" w:rsidRDefault="00EE34C9" w:rsidP="00B57F87">
      <w:pPr>
        <w:spacing w:after="120"/>
        <w:ind w:left="720"/>
        <w:rPr>
          <w:rFonts w:ascii="Arial" w:hAnsi="Arial" w:cs="Arial"/>
          <w:bCs/>
        </w:rPr>
      </w:pPr>
      <w:r w:rsidRPr="00711FD3">
        <w:rPr>
          <w:rFonts w:ascii="Arial" w:hAnsi="Arial" w:cs="Arial"/>
          <w:bCs/>
          <w:u w:val="single"/>
        </w:rPr>
        <w:t>Project</w:t>
      </w:r>
      <w:r>
        <w:rPr>
          <w:rFonts w:ascii="Arial" w:hAnsi="Arial" w:cs="Arial"/>
          <w:bCs/>
        </w:rPr>
        <w:t>:</w:t>
      </w:r>
      <w:r w:rsidR="00711FD3">
        <w:rPr>
          <w:rFonts w:ascii="Arial" w:hAnsi="Arial" w:cs="Arial"/>
          <w:bCs/>
        </w:rPr>
        <w:t xml:space="preserve"> The project </w:t>
      </w:r>
      <w:r w:rsidR="006D49E5">
        <w:rPr>
          <w:rFonts w:ascii="Arial" w:hAnsi="Arial" w:cs="Arial"/>
          <w:bCs/>
        </w:rPr>
        <w:t>is intended</w:t>
      </w:r>
      <w:r w:rsidR="008108C4">
        <w:rPr>
          <w:rFonts w:ascii="Arial" w:hAnsi="Arial" w:cs="Arial"/>
          <w:bCs/>
        </w:rPr>
        <w:t xml:space="preserve"> to test knowledge of </w:t>
      </w:r>
      <w:r w:rsidR="00272C17">
        <w:rPr>
          <w:rFonts w:ascii="Arial" w:hAnsi="Arial" w:cs="Arial"/>
          <w:bCs/>
        </w:rPr>
        <w:t xml:space="preserve">course </w:t>
      </w:r>
      <w:r w:rsidR="00EB2C45">
        <w:rPr>
          <w:rFonts w:ascii="Arial" w:hAnsi="Arial" w:cs="Arial"/>
          <w:bCs/>
        </w:rPr>
        <w:t>concepts</w:t>
      </w:r>
      <w:r w:rsidR="008108C4">
        <w:rPr>
          <w:rFonts w:ascii="Arial" w:hAnsi="Arial" w:cs="Arial"/>
          <w:bCs/>
        </w:rPr>
        <w:t xml:space="preserve">. It is meant to be </w:t>
      </w:r>
      <w:r w:rsidR="00711FD3">
        <w:rPr>
          <w:rFonts w:ascii="Arial" w:hAnsi="Arial" w:cs="Arial"/>
          <w:bCs/>
        </w:rPr>
        <w:t xml:space="preserve">completed </w:t>
      </w:r>
      <w:r w:rsidR="008108C4">
        <w:rPr>
          <w:rFonts w:ascii="Arial" w:hAnsi="Arial" w:cs="Arial"/>
          <w:bCs/>
        </w:rPr>
        <w:t xml:space="preserve">toward the </w:t>
      </w:r>
      <w:r w:rsidR="00604066">
        <w:rPr>
          <w:rFonts w:ascii="Arial" w:hAnsi="Arial" w:cs="Arial"/>
          <w:bCs/>
        </w:rPr>
        <w:t>end of the course</w:t>
      </w:r>
      <w:r w:rsidR="008E2060">
        <w:rPr>
          <w:rFonts w:ascii="Arial" w:hAnsi="Arial" w:cs="Arial"/>
          <w:bCs/>
        </w:rPr>
        <w:t>,</w:t>
      </w:r>
      <w:r w:rsidR="00604066">
        <w:rPr>
          <w:rFonts w:ascii="Arial" w:hAnsi="Arial" w:cs="Arial"/>
          <w:bCs/>
        </w:rPr>
        <w:t xml:space="preserve"> but t</w:t>
      </w:r>
      <w:r w:rsidR="00711FD3">
        <w:rPr>
          <w:rFonts w:ascii="Arial" w:hAnsi="Arial" w:cs="Arial"/>
          <w:bCs/>
        </w:rPr>
        <w:t xml:space="preserve">eachers may assign it when they believe </w:t>
      </w:r>
      <w:r w:rsidR="007C0DEA">
        <w:rPr>
          <w:rFonts w:ascii="Arial" w:hAnsi="Arial" w:cs="Arial"/>
          <w:bCs/>
        </w:rPr>
        <w:t>is</w:t>
      </w:r>
      <w:r w:rsidR="00711FD3">
        <w:rPr>
          <w:rFonts w:ascii="Arial" w:hAnsi="Arial" w:cs="Arial"/>
          <w:bCs/>
        </w:rPr>
        <w:t xml:space="preserve"> best—</w:t>
      </w:r>
      <w:r w:rsidR="00A71B26">
        <w:rPr>
          <w:rFonts w:ascii="Arial" w:hAnsi="Arial" w:cs="Arial"/>
          <w:bCs/>
        </w:rPr>
        <w:t xml:space="preserve">after the beginning lectures </w:t>
      </w:r>
      <w:r w:rsidR="00711FD3">
        <w:rPr>
          <w:rFonts w:ascii="Arial" w:hAnsi="Arial" w:cs="Arial"/>
          <w:bCs/>
        </w:rPr>
        <w:t>or in the second half of the course. The project folder contains a project description along with project ex</w:t>
      </w:r>
      <w:r w:rsidR="00604066">
        <w:rPr>
          <w:rFonts w:ascii="Arial" w:hAnsi="Arial" w:cs="Arial"/>
          <w:bCs/>
        </w:rPr>
        <w:t xml:space="preserve">amples and solutions. Students are expected to </w:t>
      </w:r>
      <w:r w:rsidR="00711FD3">
        <w:rPr>
          <w:rFonts w:ascii="Arial" w:hAnsi="Arial" w:cs="Arial"/>
          <w:bCs/>
        </w:rPr>
        <w:t xml:space="preserve">present </w:t>
      </w:r>
      <w:r w:rsidR="00FD6620">
        <w:rPr>
          <w:rFonts w:ascii="Arial" w:hAnsi="Arial" w:cs="Arial"/>
          <w:bCs/>
        </w:rPr>
        <w:t xml:space="preserve">their projects in </w:t>
      </w:r>
      <w:r w:rsidR="00604066">
        <w:rPr>
          <w:rFonts w:ascii="Arial" w:hAnsi="Arial" w:cs="Arial"/>
          <w:bCs/>
        </w:rPr>
        <w:t>class.</w:t>
      </w:r>
    </w:p>
    <w:p w14:paraId="7D540299" w14:textId="77777777" w:rsidR="00523384" w:rsidRDefault="00EE34C9" w:rsidP="007A340E">
      <w:pPr>
        <w:spacing w:after="120"/>
        <w:ind w:left="720"/>
        <w:rPr>
          <w:rFonts w:ascii="Arial" w:hAnsi="Arial" w:cs="Arial"/>
          <w:bCs/>
        </w:rPr>
      </w:pPr>
      <w:r w:rsidRPr="00EE34C9">
        <w:rPr>
          <w:rFonts w:ascii="Arial" w:hAnsi="Arial" w:cs="Arial"/>
          <w:bCs/>
          <w:u w:val="single"/>
        </w:rPr>
        <w:t>Final Exam</w:t>
      </w:r>
      <w:r>
        <w:rPr>
          <w:rFonts w:ascii="Arial" w:hAnsi="Arial" w:cs="Arial"/>
          <w:bCs/>
        </w:rPr>
        <w:t>:</w:t>
      </w:r>
      <w:r w:rsidR="00711FD3">
        <w:rPr>
          <w:rFonts w:ascii="Arial" w:hAnsi="Arial" w:cs="Arial"/>
          <w:bCs/>
        </w:rPr>
        <w:t xml:space="preserve"> </w:t>
      </w:r>
      <w:r w:rsidR="007A340E">
        <w:rPr>
          <w:rFonts w:ascii="Arial" w:hAnsi="Arial" w:cs="Arial"/>
          <w:bCs/>
        </w:rPr>
        <w:t>The final exam tests students’ knowledge of the</w:t>
      </w:r>
      <w:r w:rsidR="00711FD3">
        <w:rPr>
          <w:rFonts w:ascii="Arial" w:hAnsi="Arial" w:cs="Arial"/>
          <w:bCs/>
        </w:rPr>
        <w:t xml:space="preserve"> </w:t>
      </w:r>
      <w:r w:rsidR="007A340E">
        <w:rPr>
          <w:rFonts w:ascii="Arial" w:hAnsi="Arial" w:cs="Arial"/>
          <w:bCs/>
        </w:rPr>
        <w:t xml:space="preserve">concepts covered </w:t>
      </w:r>
      <w:r w:rsidR="006D49E5">
        <w:rPr>
          <w:rFonts w:ascii="Arial" w:hAnsi="Arial" w:cs="Arial"/>
          <w:bCs/>
        </w:rPr>
        <w:t>throughout</w:t>
      </w:r>
      <w:r w:rsidR="007A340E">
        <w:rPr>
          <w:rFonts w:ascii="Arial" w:hAnsi="Arial" w:cs="Arial"/>
          <w:bCs/>
        </w:rPr>
        <w:t xml:space="preserve"> the</w:t>
      </w:r>
      <w:r w:rsidR="00711FD3">
        <w:rPr>
          <w:rFonts w:ascii="Arial" w:hAnsi="Arial" w:cs="Arial"/>
          <w:bCs/>
        </w:rPr>
        <w:t xml:space="preserve"> lectures</w:t>
      </w:r>
      <w:r w:rsidR="007A340E">
        <w:rPr>
          <w:rFonts w:ascii="Arial" w:hAnsi="Arial" w:cs="Arial"/>
          <w:bCs/>
        </w:rPr>
        <w:t>. It is composed of several parts, inclu</w:t>
      </w:r>
      <w:r w:rsidR="008E2060">
        <w:rPr>
          <w:rFonts w:ascii="Arial" w:hAnsi="Arial" w:cs="Arial"/>
          <w:bCs/>
        </w:rPr>
        <w:t xml:space="preserve">ding multiple choice questions as well as </w:t>
      </w:r>
      <w:r w:rsidR="007A340E">
        <w:rPr>
          <w:rFonts w:ascii="Arial" w:hAnsi="Arial" w:cs="Arial"/>
          <w:bCs/>
        </w:rPr>
        <w:t xml:space="preserve">short and long answer sections. </w:t>
      </w:r>
      <w:r w:rsidR="00FD6620">
        <w:rPr>
          <w:rFonts w:ascii="Arial" w:hAnsi="Arial" w:cs="Arial"/>
          <w:bCs/>
        </w:rPr>
        <w:t>A pra</w:t>
      </w:r>
      <w:r w:rsidR="007A340E">
        <w:rPr>
          <w:rFonts w:ascii="Arial" w:hAnsi="Arial" w:cs="Arial"/>
          <w:bCs/>
        </w:rPr>
        <w:t>ctice exam is provided to help students prepare for the final exam</w:t>
      </w:r>
      <w:r w:rsidR="0000289B">
        <w:rPr>
          <w:rFonts w:ascii="Arial" w:hAnsi="Arial" w:cs="Arial"/>
          <w:bCs/>
        </w:rPr>
        <w:t>.</w:t>
      </w:r>
    </w:p>
    <w:p w14:paraId="1AF4A517" w14:textId="77777777" w:rsidR="00E30C0B" w:rsidRDefault="00F95B84" w:rsidP="00B57F87">
      <w:pPr>
        <w:spacing w:after="12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Videos</w:t>
      </w:r>
      <w:r w:rsidRPr="00EB2C45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7A340E">
        <w:rPr>
          <w:rFonts w:ascii="Arial" w:hAnsi="Arial" w:cs="Arial"/>
          <w:bCs/>
        </w:rPr>
        <w:t>The material includes three</w:t>
      </w:r>
      <w:r>
        <w:rPr>
          <w:rFonts w:ascii="Arial" w:hAnsi="Arial" w:cs="Arial"/>
          <w:bCs/>
        </w:rPr>
        <w:t xml:space="preserve"> videos </w:t>
      </w:r>
      <w:r w:rsidR="007A340E">
        <w:rPr>
          <w:rFonts w:ascii="Arial" w:hAnsi="Arial" w:cs="Arial"/>
          <w:bCs/>
        </w:rPr>
        <w:t>that have been filmed</w:t>
      </w:r>
      <w:r>
        <w:rPr>
          <w:rFonts w:ascii="Arial" w:hAnsi="Arial" w:cs="Arial"/>
          <w:bCs/>
        </w:rPr>
        <w:t xml:space="preserve"> specifically for the course. The videos, while optional, are designed to complement the course material by motivating </w:t>
      </w:r>
      <w:r w:rsidR="007A340E">
        <w:rPr>
          <w:rFonts w:ascii="Arial" w:hAnsi="Arial" w:cs="Arial"/>
          <w:bCs/>
        </w:rPr>
        <w:t>students, discussing</w:t>
      </w:r>
      <w:r>
        <w:rPr>
          <w:rFonts w:ascii="Arial" w:hAnsi="Arial" w:cs="Arial"/>
          <w:bCs/>
        </w:rPr>
        <w:t xml:space="preserve"> the importance of </w:t>
      </w:r>
      <w:r w:rsidR="007A340E">
        <w:rPr>
          <w:rFonts w:ascii="Arial" w:hAnsi="Arial" w:cs="Arial"/>
          <w:bCs/>
        </w:rPr>
        <w:t xml:space="preserve">studying </w:t>
      </w:r>
      <w:r>
        <w:rPr>
          <w:rFonts w:ascii="Arial" w:hAnsi="Arial" w:cs="Arial"/>
          <w:bCs/>
        </w:rPr>
        <w:t>personal finance</w:t>
      </w:r>
      <w:r w:rsidR="007A340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and supplying </w:t>
      </w:r>
      <w:r w:rsidR="007A340E">
        <w:rPr>
          <w:rFonts w:ascii="Arial" w:hAnsi="Arial" w:cs="Arial"/>
          <w:bCs/>
        </w:rPr>
        <w:t xml:space="preserve">financial </w:t>
      </w:r>
      <w:r>
        <w:rPr>
          <w:rFonts w:ascii="Arial" w:hAnsi="Arial" w:cs="Arial"/>
          <w:bCs/>
        </w:rPr>
        <w:t>advice. In addition to the</w:t>
      </w:r>
      <w:r w:rsidR="007A340E">
        <w:rPr>
          <w:rFonts w:ascii="Arial" w:hAnsi="Arial" w:cs="Arial"/>
          <w:bCs/>
        </w:rPr>
        <w:t>se three videos, l</w:t>
      </w:r>
      <w:r>
        <w:rPr>
          <w:rFonts w:ascii="Arial" w:hAnsi="Arial" w:cs="Arial"/>
          <w:bCs/>
        </w:rPr>
        <w:t>inks to other educational videos are provided throughout the PowerPoint presentations.</w:t>
      </w:r>
    </w:p>
    <w:sectPr w:rsidR="00E30C0B" w:rsidSect="00803C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054D2" w14:textId="77777777" w:rsidR="006F21BF" w:rsidRDefault="006F21BF" w:rsidP="007D2487">
      <w:pPr>
        <w:spacing w:after="0" w:line="240" w:lineRule="auto"/>
      </w:pPr>
      <w:r>
        <w:separator/>
      </w:r>
    </w:p>
  </w:endnote>
  <w:endnote w:type="continuationSeparator" w:id="0">
    <w:p w14:paraId="122966D2" w14:textId="77777777" w:rsidR="006F21BF" w:rsidRDefault="006F21BF" w:rsidP="007D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E206C" w14:textId="77777777" w:rsidR="006F21BF" w:rsidRDefault="006F21BF" w:rsidP="007D2487">
      <w:pPr>
        <w:spacing w:after="0" w:line="240" w:lineRule="auto"/>
      </w:pPr>
      <w:r>
        <w:separator/>
      </w:r>
    </w:p>
  </w:footnote>
  <w:footnote w:type="continuationSeparator" w:id="0">
    <w:p w14:paraId="2E3FAD1E" w14:textId="77777777" w:rsidR="006F21BF" w:rsidRDefault="006F21BF" w:rsidP="007D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ABE80" w14:textId="77777777" w:rsidR="007D2487" w:rsidRDefault="007D2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9"/>
    <w:rsid w:val="0000289B"/>
    <w:rsid w:val="00041F1B"/>
    <w:rsid w:val="0013243E"/>
    <w:rsid w:val="00231EE8"/>
    <w:rsid w:val="00240B3E"/>
    <w:rsid w:val="00242399"/>
    <w:rsid w:val="00272C17"/>
    <w:rsid w:val="00293D0A"/>
    <w:rsid w:val="002E74B0"/>
    <w:rsid w:val="004016A7"/>
    <w:rsid w:val="00406499"/>
    <w:rsid w:val="00416ABF"/>
    <w:rsid w:val="00420E4B"/>
    <w:rsid w:val="004C3195"/>
    <w:rsid w:val="004E6C46"/>
    <w:rsid w:val="00523384"/>
    <w:rsid w:val="005B3F3E"/>
    <w:rsid w:val="005E72E6"/>
    <w:rsid w:val="005F6376"/>
    <w:rsid w:val="00604066"/>
    <w:rsid w:val="006D2DDC"/>
    <w:rsid w:val="006D49E5"/>
    <w:rsid w:val="006F21BF"/>
    <w:rsid w:val="00711FD3"/>
    <w:rsid w:val="007A340E"/>
    <w:rsid w:val="007C0DEA"/>
    <w:rsid w:val="007D2487"/>
    <w:rsid w:val="00803C19"/>
    <w:rsid w:val="008108C4"/>
    <w:rsid w:val="008321E0"/>
    <w:rsid w:val="00835FD3"/>
    <w:rsid w:val="008E2060"/>
    <w:rsid w:val="008F2839"/>
    <w:rsid w:val="0093462A"/>
    <w:rsid w:val="009903C4"/>
    <w:rsid w:val="00A23322"/>
    <w:rsid w:val="00A5777B"/>
    <w:rsid w:val="00A71B26"/>
    <w:rsid w:val="00B129A6"/>
    <w:rsid w:val="00B21E7F"/>
    <w:rsid w:val="00B57F87"/>
    <w:rsid w:val="00B66EB3"/>
    <w:rsid w:val="00C03CF3"/>
    <w:rsid w:val="00DA5FC3"/>
    <w:rsid w:val="00DA789A"/>
    <w:rsid w:val="00E12F22"/>
    <w:rsid w:val="00E30C0B"/>
    <w:rsid w:val="00E70A60"/>
    <w:rsid w:val="00EB2C45"/>
    <w:rsid w:val="00EE34C9"/>
    <w:rsid w:val="00F3798F"/>
    <w:rsid w:val="00F95B84"/>
    <w:rsid w:val="00FB0C22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91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87"/>
  </w:style>
  <w:style w:type="paragraph" w:styleId="Footer">
    <w:name w:val="footer"/>
    <w:basedOn w:val="Normal"/>
    <w:link w:val="FooterChar"/>
    <w:uiPriority w:val="99"/>
    <w:unhideWhenUsed/>
    <w:rsid w:val="007D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87"/>
  </w:style>
  <w:style w:type="character" w:styleId="CommentReference">
    <w:name w:val="annotation reference"/>
    <w:basedOn w:val="DefaultParagraphFont"/>
    <w:uiPriority w:val="99"/>
    <w:semiHidden/>
    <w:unhideWhenUsed/>
    <w:rsid w:val="00F37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9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87"/>
  </w:style>
  <w:style w:type="paragraph" w:styleId="Footer">
    <w:name w:val="footer"/>
    <w:basedOn w:val="Normal"/>
    <w:link w:val="FooterChar"/>
    <w:uiPriority w:val="99"/>
    <w:unhideWhenUsed/>
    <w:rsid w:val="007D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87"/>
  </w:style>
  <w:style w:type="character" w:styleId="CommentReference">
    <w:name w:val="annotation reference"/>
    <w:basedOn w:val="DefaultParagraphFont"/>
    <w:uiPriority w:val="99"/>
    <w:semiHidden/>
    <w:unhideWhenUsed/>
    <w:rsid w:val="00F37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9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0A5E83B-501D-4F41-93F4-20CEEC7B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472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/>
  <cp:revision>15</cp:revision>
  <cp:lastPrinted>2016-07-18T20:19:00Z</cp:lastPrinted>
  <dcterms:created xsi:type="dcterms:W3CDTF">2016-07-28T21:10:00Z</dcterms:created>
  <dcterms:modified xsi:type="dcterms:W3CDTF">2016-11-04T20:39:00Z</dcterms:modified>
</cp:coreProperties>
</file>